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5F5E48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5F5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5F5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5F5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5F5E48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18-109</w:t>
      </w:r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Pr="00A80376" w:rsidRDefault="004B73CC" w:rsidP="00852859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  <w:r w:rsidR="0085285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14.11.2019 № 52-289 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r w:rsidR="001B023D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9E38AD">
        <w:rPr>
          <w:rFonts w:ascii="Arial" w:eastAsia="Times New Roman" w:hAnsi="Arial" w:cs="Arial"/>
          <w:sz w:val="24"/>
          <w:szCs w:val="24"/>
        </w:rPr>
        <w:t>9 З</w:t>
      </w:r>
      <w:r w:rsidR="00073F1F" w:rsidRPr="00073F1F">
        <w:rPr>
          <w:rFonts w:ascii="Arial" w:eastAsia="Times New Roman" w:hAnsi="Arial" w:cs="Arial"/>
          <w:sz w:val="24"/>
          <w:szCs w:val="24"/>
        </w:rPr>
        <w:t>акон</w:t>
      </w:r>
      <w:r w:rsidR="009E38AD">
        <w:rPr>
          <w:rFonts w:ascii="Arial" w:eastAsia="Times New Roman" w:hAnsi="Arial" w:cs="Arial"/>
          <w:sz w:val="24"/>
          <w:szCs w:val="24"/>
        </w:rPr>
        <w:t>а</w:t>
      </w:r>
      <w:r w:rsidR="009E38AD" w:rsidRPr="009E38AD">
        <w:rPr>
          <w:rFonts w:ascii="Arial" w:eastAsia="Times New Roman" w:hAnsi="Arial" w:cs="Arial"/>
          <w:sz w:val="24"/>
          <w:szCs w:val="24"/>
        </w:rPr>
        <w:t xml:space="preserve"> Красноярского края от 24.04.2008 </w:t>
      </w:r>
      <w:r w:rsidR="009E38AD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9E38AD" w:rsidRPr="009E38AD">
        <w:rPr>
          <w:rFonts w:ascii="Arial" w:eastAsia="Times New Roman" w:hAnsi="Arial" w:cs="Arial"/>
          <w:sz w:val="24"/>
          <w:szCs w:val="24"/>
        </w:rPr>
        <w:t>N 5-1565 "Об особенностях правового регулирования муниципальной службы в Красноярском крае"</w:t>
      </w:r>
      <w:r w:rsidR="009E38AD">
        <w:rPr>
          <w:rFonts w:ascii="Arial" w:eastAsia="Times New Roman" w:hAnsi="Arial" w:cs="Arial"/>
          <w:sz w:val="24"/>
          <w:szCs w:val="24"/>
        </w:rPr>
        <w:t xml:space="preserve">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27D55" w:rsidRDefault="004343B1" w:rsidP="009E38AD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14.11.2019                      № 52-289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края»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9E38AD" w:rsidRDefault="00073F1F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1.1. Пункт</w:t>
      </w:r>
      <w:r w:rsidR="009A5BB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1.1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раздела 1 Положения слова «Реестром муниципальных должностей муниципальной службы» заменить словами «Реестром должностей муниципальной службы».</w:t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1.2. В пункте 2.1 раздела 2 Положения слова «приложению к Федеральному закону от 15 декабря 2001 года № 166-ФЗ» заменить словами «приложению 2 к Федеральному закону от 15 декабря 2001 года № 166-ФЗ».</w:t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1.3. В пункте 3.1 раздела 3 Положения слова «Законом края от 9 июня 2005 года № 14-3538 «Об оплате труда лиц, замещающих государственные должности Красноярского края, и государственных гражданских служащих Красноярского края заменить словами «Законом края 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края».</w:t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1.4. В пункте 3.2 раздела 3 Положения слова «приложению к Федеральному закону «О государственном пенсионном обеспечении в </w:t>
      </w:r>
      <w:r w:rsidR="0068330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РФ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  <w:r w:rsidR="0068330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заменить словами «приложению 2 к Федеральному закону «О государственном пенсионном обеспечении в Российской Федерации».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1.5. Подпункт 9 пункта 3.7 раздела 3 Положения исключить.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1.6. Пункт 3.13 Положения дополнить абзацем пятым следующего содержания: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3.2 настоящего Положения, не применяется.»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1.7. В подпункте «а» пункта 5.5 раздела 5 Положения слова «гражданской службы не менее 12» заменить словами «муниципальной службы в органах местного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lastRenderedPageBreak/>
        <w:t>самоуправления, избирательных комиссиях муниципальных образований, расположенных на территории края, не менее 12».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1.8. В пункте 5.6 раздела 5 Положения слова «, возобновления выплаты пенсии за выслугу лет в случае, предусмотренном подпунктом «а» пункта 5.5 настоящего Положения».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1.9. В пункте 6.1 раздела 6 Положения слова «Реестре муниципальных должностей муниципальной службы» заменить словами «Реестре должностей муниципальной службы».</w:t>
      </w: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1.10. В пункте 7.3 раздела 7 Положения слова «и настоящим Положением» заменить словами «и решением Саянского районного Совета депутатов».</w:t>
      </w: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2.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FD00AE" w:rsidRP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www</w:t>
        </w:r>
        <w:r w:rsidRPr="00FD00AE">
          <w:rPr>
            <w:rStyle w:val="a7"/>
            <w:rFonts w:ascii="Arial" w:eastAsia="Calibri" w:hAnsi="Arial" w:cs="Arial"/>
            <w:spacing w:val="-3"/>
            <w:sz w:val="24"/>
            <w:szCs w:val="24"/>
            <w:lang w:eastAsia="ru-RU"/>
          </w:rPr>
          <w:t>.</w:t>
        </w:r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adm</w:t>
        </w:r>
        <w:r w:rsidRPr="00FD00AE">
          <w:rPr>
            <w:rStyle w:val="a7"/>
            <w:rFonts w:ascii="Arial" w:eastAsia="Calibri" w:hAnsi="Arial" w:cs="Arial"/>
            <w:spacing w:val="-3"/>
            <w:sz w:val="24"/>
            <w:szCs w:val="24"/>
            <w:lang w:eastAsia="ru-RU"/>
          </w:rPr>
          <w:t>-</w:t>
        </w:r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sayany</w:t>
        </w:r>
        <w:r w:rsidRPr="00FD00AE">
          <w:rPr>
            <w:rStyle w:val="a7"/>
            <w:rFonts w:ascii="Arial" w:eastAsia="Calibri" w:hAnsi="Arial" w:cs="Arial"/>
            <w:spacing w:val="-3"/>
            <w:sz w:val="24"/>
            <w:szCs w:val="24"/>
            <w:lang w:eastAsia="ru-RU"/>
          </w:rPr>
          <w:t>.</w:t>
        </w:r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ru</w:t>
        </w:r>
      </w:hyperlink>
      <w:r w:rsidRPr="00FD00A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A07B29" w:rsidRDefault="00A07B29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A07B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4A" w:rsidRDefault="00D0664A" w:rsidP="008F29B2">
      <w:pPr>
        <w:spacing w:after="0" w:line="240" w:lineRule="auto"/>
      </w:pPr>
      <w:r>
        <w:separator/>
      </w:r>
    </w:p>
  </w:endnote>
  <w:endnote w:type="continuationSeparator" w:id="0">
    <w:p w:rsidR="00D0664A" w:rsidRDefault="00D0664A" w:rsidP="008F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76482"/>
      <w:docPartObj>
        <w:docPartGallery w:val="Page Numbers (Bottom of Page)"/>
        <w:docPartUnique/>
      </w:docPartObj>
    </w:sdtPr>
    <w:sdtContent>
      <w:p w:rsidR="005F5E48" w:rsidRDefault="005F5E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5E48" w:rsidRDefault="005F5E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4A" w:rsidRDefault="00D0664A" w:rsidP="008F29B2">
      <w:pPr>
        <w:spacing w:after="0" w:line="240" w:lineRule="auto"/>
      </w:pPr>
      <w:r>
        <w:separator/>
      </w:r>
    </w:p>
  </w:footnote>
  <w:footnote w:type="continuationSeparator" w:id="0">
    <w:p w:rsidR="00D0664A" w:rsidRDefault="00D0664A" w:rsidP="008F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501EF"/>
    <w:rsid w:val="00064E07"/>
    <w:rsid w:val="00073F1F"/>
    <w:rsid w:val="000777E0"/>
    <w:rsid w:val="00087531"/>
    <w:rsid w:val="000E1E81"/>
    <w:rsid w:val="000F3652"/>
    <w:rsid w:val="00100333"/>
    <w:rsid w:val="001B023D"/>
    <w:rsid w:val="001F6163"/>
    <w:rsid w:val="002047AB"/>
    <w:rsid w:val="0020617B"/>
    <w:rsid w:val="00241A50"/>
    <w:rsid w:val="002555FA"/>
    <w:rsid w:val="00276C7D"/>
    <w:rsid w:val="00283F7F"/>
    <w:rsid w:val="00293AED"/>
    <w:rsid w:val="002A20A7"/>
    <w:rsid w:val="002D06BB"/>
    <w:rsid w:val="0036457A"/>
    <w:rsid w:val="003649DF"/>
    <w:rsid w:val="0037007E"/>
    <w:rsid w:val="004343B1"/>
    <w:rsid w:val="00440FFC"/>
    <w:rsid w:val="004B73CC"/>
    <w:rsid w:val="004D70BB"/>
    <w:rsid w:val="004F330C"/>
    <w:rsid w:val="00555748"/>
    <w:rsid w:val="005F5E48"/>
    <w:rsid w:val="006346AF"/>
    <w:rsid w:val="00647AC1"/>
    <w:rsid w:val="00683302"/>
    <w:rsid w:val="0068399D"/>
    <w:rsid w:val="006872A4"/>
    <w:rsid w:val="006B198D"/>
    <w:rsid w:val="006E21A1"/>
    <w:rsid w:val="00745585"/>
    <w:rsid w:val="007822F3"/>
    <w:rsid w:val="00782DCE"/>
    <w:rsid w:val="007B63F8"/>
    <w:rsid w:val="007F47C3"/>
    <w:rsid w:val="007F737F"/>
    <w:rsid w:val="008512C8"/>
    <w:rsid w:val="00852859"/>
    <w:rsid w:val="0089493F"/>
    <w:rsid w:val="008A3E34"/>
    <w:rsid w:val="008C72FD"/>
    <w:rsid w:val="008D37E6"/>
    <w:rsid w:val="008F29B2"/>
    <w:rsid w:val="008F6462"/>
    <w:rsid w:val="00910E8E"/>
    <w:rsid w:val="009111FE"/>
    <w:rsid w:val="00932B32"/>
    <w:rsid w:val="00955943"/>
    <w:rsid w:val="009847F8"/>
    <w:rsid w:val="009A5BBB"/>
    <w:rsid w:val="009D5CD4"/>
    <w:rsid w:val="009E38AD"/>
    <w:rsid w:val="009F7095"/>
    <w:rsid w:val="00A0114A"/>
    <w:rsid w:val="00A07B29"/>
    <w:rsid w:val="00A27931"/>
    <w:rsid w:val="00A62D15"/>
    <w:rsid w:val="00A73532"/>
    <w:rsid w:val="00A80376"/>
    <w:rsid w:val="00B24DE0"/>
    <w:rsid w:val="00B34B73"/>
    <w:rsid w:val="00B35736"/>
    <w:rsid w:val="00B801BA"/>
    <w:rsid w:val="00BE77C2"/>
    <w:rsid w:val="00C10180"/>
    <w:rsid w:val="00C3320A"/>
    <w:rsid w:val="00C568C0"/>
    <w:rsid w:val="00C634D5"/>
    <w:rsid w:val="00C75923"/>
    <w:rsid w:val="00CA65F6"/>
    <w:rsid w:val="00CA68F3"/>
    <w:rsid w:val="00CC2EBD"/>
    <w:rsid w:val="00D0664A"/>
    <w:rsid w:val="00DA1D35"/>
    <w:rsid w:val="00DA307D"/>
    <w:rsid w:val="00DC3C16"/>
    <w:rsid w:val="00DE4273"/>
    <w:rsid w:val="00E01C14"/>
    <w:rsid w:val="00E22E16"/>
    <w:rsid w:val="00E27D55"/>
    <w:rsid w:val="00E757A6"/>
    <w:rsid w:val="00EE274E"/>
    <w:rsid w:val="00F238E8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894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9B2"/>
  </w:style>
  <w:style w:type="paragraph" w:styleId="aa">
    <w:name w:val="footer"/>
    <w:basedOn w:val="a"/>
    <w:link w:val="ab"/>
    <w:uiPriority w:val="99"/>
    <w:unhideWhenUsed/>
    <w:rsid w:val="008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2021-12-07T06:38:00Z</cp:lastPrinted>
  <dcterms:created xsi:type="dcterms:W3CDTF">2021-12-07T06:39:00Z</dcterms:created>
  <dcterms:modified xsi:type="dcterms:W3CDTF">2021-12-07T06:39:00Z</dcterms:modified>
</cp:coreProperties>
</file>